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433E" w14:textId="77777777" w:rsidR="00AA5296" w:rsidRDefault="00AA5296" w:rsidP="00760C1D">
      <w:pPr>
        <w:ind w:firstLine="0"/>
      </w:pPr>
    </w:p>
    <w:p w14:paraId="15EE7319" w14:textId="62F6F44F" w:rsidR="00760C1D" w:rsidRDefault="00E753E1" w:rsidP="00E753E1">
      <w:pPr>
        <w:tabs>
          <w:tab w:val="left" w:pos="2268"/>
        </w:tabs>
        <w:ind w:firstLine="0"/>
      </w:pPr>
      <w:r>
        <w:tab/>
        <w:t>Cidade (PP), 00 de agosto de 2024.</w:t>
      </w:r>
    </w:p>
    <w:p w14:paraId="31D54631" w14:textId="77777777" w:rsidR="00E753E1" w:rsidRDefault="00E753E1" w:rsidP="00E753E1">
      <w:pPr>
        <w:tabs>
          <w:tab w:val="left" w:pos="2268"/>
        </w:tabs>
        <w:ind w:firstLine="0"/>
      </w:pPr>
    </w:p>
    <w:p w14:paraId="3C5F70BB" w14:textId="46BDCAEF" w:rsidR="00E753E1" w:rsidRPr="00AC4D6E" w:rsidRDefault="00E753E1" w:rsidP="00E753E1">
      <w:pPr>
        <w:tabs>
          <w:tab w:val="left" w:pos="2268"/>
        </w:tabs>
        <w:ind w:firstLine="0"/>
        <w:jc w:val="center"/>
        <w:rPr>
          <w:rFonts w:ascii="Arial Rounded MT Bold" w:hAnsi="Arial Rounded MT Bold"/>
          <w:spacing w:val="20"/>
          <w:sz w:val="32"/>
          <w:szCs w:val="32"/>
        </w:rPr>
      </w:pPr>
      <w:r w:rsidRPr="00AC4D6E">
        <w:rPr>
          <w:rFonts w:ascii="Arial Rounded MT Bold" w:hAnsi="Arial Rounded MT Bold"/>
          <w:spacing w:val="20"/>
          <w:sz w:val="32"/>
          <w:szCs w:val="32"/>
        </w:rPr>
        <w:t>INTERPELAÇÃO EXTRAJUDICIAL</w:t>
      </w:r>
    </w:p>
    <w:p w14:paraId="15AE367E" w14:textId="77777777" w:rsidR="00E753E1" w:rsidRDefault="00E753E1" w:rsidP="00E753E1">
      <w:pPr>
        <w:tabs>
          <w:tab w:val="left" w:pos="2268"/>
        </w:tabs>
        <w:ind w:firstLine="0"/>
        <w:jc w:val="center"/>
      </w:pPr>
    </w:p>
    <w:p w14:paraId="10641F47" w14:textId="77777777" w:rsidR="00E13B27" w:rsidRDefault="00E13B27" w:rsidP="00E753E1">
      <w:pPr>
        <w:tabs>
          <w:tab w:val="left" w:pos="2268"/>
        </w:tabs>
        <w:ind w:firstLine="0"/>
        <w:jc w:val="center"/>
      </w:pPr>
    </w:p>
    <w:p w14:paraId="2A36EA12" w14:textId="1A3627D3" w:rsidR="009065D0" w:rsidRPr="00E13B27" w:rsidRDefault="009065D0" w:rsidP="00E13B27">
      <w:pPr>
        <w:tabs>
          <w:tab w:val="left" w:pos="2268"/>
        </w:tabs>
        <w:spacing w:after="120"/>
        <w:ind w:firstLine="0"/>
        <w:jc w:val="center"/>
        <w:rPr>
          <w:i/>
          <w:iCs/>
          <w:spacing w:val="20"/>
        </w:rPr>
      </w:pPr>
      <w:r w:rsidRPr="00E13B27">
        <w:rPr>
          <w:b/>
          <w:bCs/>
          <w:i/>
          <w:iCs/>
          <w:spacing w:val="20"/>
          <w:u w:val="dotted"/>
        </w:rPr>
        <w:t>INTERPELANTE</w:t>
      </w:r>
      <w:r w:rsidRPr="00E13B27">
        <w:rPr>
          <w:i/>
          <w:iCs/>
          <w:spacing w:val="20"/>
        </w:rPr>
        <w:t>: Maria de Tal</w:t>
      </w:r>
    </w:p>
    <w:p w14:paraId="370BC822" w14:textId="168744FC" w:rsidR="009065D0" w:rsidRPr="00D2550C" w:rsidRDefault="009065D0" w:rsidP="00E13B27">
      <w:pPr>
        <w:tabs>
          <w:tab w:val="left" w:pos="2268"/>
        </w:tabs>
        <w:spacing w:after="120"/>
        <w:ind w:firstLine="0"/>
        <w:jc w:val="center"/>
        <w:rPr>
          <w:spacing w:val="20"/>
        </w:rPr>
      </w:pPr>
      <w:r w:rsidRPr="00E13B27">
        <w:rPr>
          <w:b/>
          <w:bCs/>
          <w:spacing w:val="20"/>
          <w:u w:val="dotted"/>
        </w:rPr>
        <w:t>INTERPELADO</w:t>
      </w:r>
      <w:r w:rsidRPr="00D2550C">
        <w:rPr>
          <w:spacing w:val="20"/>
        </w:rPr>
        <w:t>: Fulano de Tal</w:t>
      </w:r>
    </w:p>
    <w:p w14:paraId="47AB465B" w14:textId="77777777" w:rsidR="009065D0" w:rsidRDefault="009065D0" w:rsidP="009065D0">
      <w:pPr>
        <w:tabs>
          <w:tab w:val="left" w:pos="2268"/>
        </w:tabs>
        <w:spacing w:after="120"/>
        <w:ind w:firstLine="0"/>
      </w:pPr>
    </w:p>
    <w:p w14:paraId="12DB355B" w14:textId="61B69099" w:rsidR="00E753E1" w:rsidRDefault="00E753E1" w:rsidP="00E753E1">
      <w:pPr>
        <w:tabs>
          <w:tab w:val="left" w:pos="2268"/>
        </w:tabs>
        <w:spacing w:line="240" w:lineRule="auto"/>
        <w:ind w:firstLine="0"/>
      </w:pPr>
      <w:r>
        <w:t xml:space="preserve">Ao </w:t>
      </w:r>
    </w:p>
    <w:p w14:paraId="2C39FAE8" w14:textId="0F352E7C" w:rsidR="00E753E1" w:rsidRPr="00E13B27" w:rsidRDefault="00E753E1" w:rsidP="00143FB1">
      <w:pPr>
        <w:tabs>
          <w:tab w:val="left" w:pos="2268"/>
        </w:tabs>
        <w:spacing w:after="120" w:line="240" w:lineRule="auto"/>
        <w:ind w:firstLine="0"/>
        <w:rPr>
          <w:b/>
          <w:bCs/>
          <w:spacing w:val="20"/>
        </w:rPr>
      </w:pPr>
      <w:r w:rsidRPr="00E13B27">
        <w:rPr>
          <w:b/>
          <w:bCs/>
          <w:spacing w:val="20"/>
        </w:rPr>
        <w:t>Sr. Fulano de Tal</w:t>
      </w:r>
    </w:p>
    <w:p w14:paraId="1F27F8E6" w14:textId="3459A739" w:rsidR="00E753E1" w:rsidRDefault="00E753E1" w:rsidP="00143FB1">
      <w:pPr>
        <w:tabs>
          <w:tab w:val="left" w:pos="2268"/>
        </w:tabs>
        <w:spacing w:after="120" w:line="240" w:lineRule="auto"/>
        <w:ind w:firstLine="0"/>
      </w:pPr>
      <w:r>
        <w:t>Av. das Tantas, nº 000</w:t>
      </w:r>
    </w:p>
    <w:p w14:paraId="01B647D0" w14:textId="42BF57CE" w:rsidR="00E753E1" w:rsidRDefault="00E753E1" w:rsidP="00143FB1">
      <w:pPr>
        <w:tabs>
          <w:tab w:val="left" w:pos="2268"/>
        </w:tabs>
        <w:spacing w:after="120" w:line="240" w:lineRule="auto"/>
        <w:ind w:firstLine="0"/>
      </w:pPr>
      <w:r>
        <w:t xml:space="preserve">Cidade (PP) </w:t>
      </w:r>
    </w:p>
    <w:p w14:paraId="0E0DCBA8" w14:textId="1F72198D" w:rsidR="00AC4D6E" w:rsidRDefault="00AC4D6E" w:rsidP="00E753E1">
      <w:pPr>
        <w:tabs>
          <w:tab w:val="left" w:pos="2268"/>
        </w:tabs>
        <w:spacing w:line="240" w:lineRule="auto"/>
        <w:ind w:firstLine="0"/>
      </w:pPr>
      <w:r>
        <w:t>CEP 70.0001-000</w:t>
      </w:r>
    </w:p>
    <w:p w14:paraId="1352A2E8" w14:textId="77777777" w:rsidR="00AC4D6E" w:rsidRDefault="00AC4D6E" w:rsidP="00E753E1">
      <w:pPr>
        <w:tabs>
          <w:tab w:val="left" w:pos="2268"/>
        </w:tabs>
        <w:spacing w:line="240" w:lineRule="auto"/>
        <w:ind w:firstLine="0"/>
      </w:pPr>
    </w:p>
    <w:p w14:paraId="113460AC" w14:textId="230E2035" w:rsidR="00AC4D6E" w:rsidRDefault="00AC4D6E" w:rsidP="00AC4D6E">
      <w:pPr>
        <w:tabs>
          <w:tab w:val="left" w:pos="2268"/>
        </w:tabs>
        <w:ind w:firstLine="0"/>
      </w:pPr>
      <w:r>
        <w:t xml:space="preserve">Prezado Senhor, </w:t>
      </w:r>
    </w:p>
    <w:p w14:paraId="23CD3319" w14:textId="315420CC" w:rsidR="00AC4D6E" w:rsidRDefault="00AC4D6E" w:rsidP="00AC4D6E">
      <w:pPr>
        <w:tabs>
          <w:tab w:val="left" w:pos="2268"/>
        </w:tabs>
        <w:ind w:firstLine="0"/>
      </w:pPr>
      <w:r>
        <w:tab/>
      </w:r>
      <w:r w:rsidR="00896392">
        <w:t>Como é de sua ciência, celebramos contrato de locação residencial</w:t>
      </w:r>
      <w:r w:rsidR="00B4167D">
        <w:t xml:space="preserve"> em 00 de março de 0000. Esse, tem como marco final o dia 00 de fevereiro de 0000, pois se trata de locação de 30 meses</w:t>
      </w:r>
      <w:r w:rsidR="00436D1B">
        <w:t xml:space="preserve">. </w:t>
      </w:r>
    </w:p>
    <w:p w14:paraId="3337B8F6" w14:textId="5C7D9691" w:rsidR="00B4167D" w:rsidRDefault="00B4167D" w:rsidP="00AC4D6E">
      <w:pPr>
        <w:tabs>
          <w:tab w:val="left" w:pos="2268"/>
        </w:tabs>
        <w:ind w:firstLine="0"/>
      </w:pPr>
      <w:r>
        <w:tab/>
      </w:r>
      <w:r w:rsidR="00910BF4">
        <w:t xml:space="preserve">Todavia, já foi demonstrado a Vossa Senhoria, verbalmente, meu interesse em devolver o imóvel, ainda que reste </w:t>
      </w:r>
      <w:r w:rsidR="00C326E2">
        <w:t>6 (seis)</w:t>
      </w:r>
      <w:r w:rsidR="007F75AA">
        <w:t xml:space="preserve"> meses </w:t>
      </w:r>
      <w:r w:rsidR="00014F5D">
        <w:t xml:space="preserve">para o </w:t>
      </w:r>
      <w:r w:rsidR="007F75AA">
        <w:t>final. Então, por meio dessa torno a informar essa intenção da resc</w:t>
      </w:r>
      <w:r w:rsidR="00014F5D">
        <w:t>indir o contrato</w:t>
      </w:r>
      <w:r w:rsidR="007F75AA">
        <w:t xml:space="preserve">, porém com o pagamento proporcional da multa, estipulada em 3 (três) vezes o valor do aluguel mensal. </w:t>
      </w:r>
    </w:p>
    <w:p w14:paraId="7458F501" w14:textId="1A85553F" w:rsidR="007F75AA" w:rsidRDefault="007F75AA" w:rsidP="00AC4D6E">
      <w:pPr>
        <w:tabs>
          <w:tab w:val="left" w:pos="2268"/>
        </w:tabs>
        <w:ind w:firstLine="0"/>
      </w:pPr>
      <w:r>
        <w:lastRenderedPageBreak/>
        <w:tab/>
      </w:r>
      <w:r w:rsidR="008A2F06">
        <w:t xml:space="preserve">Assim, considerando-se o que está disposto no artigo 4º da Lei do Inquilinato, proporcionalmente </w:t>
      </w:r>
      <w:r w:rsidR="008A4A88">
        <w:t>o valor a pagar, decorrência da quebra antecipada do contrato</w:t>
      </w:r>
      <w:r w:rsidR="004D3B07">
        <w:t>, assim deverá ocorrer: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96858" w14:paraId="750B0C01" w14:textId="77777777" w:rsidTr="00D209E0">
        <w:tc>
          <w:tcPr>
            <w:tcW w:w="2123" w:type="dxa"/>
            <w:shd w:val="clear" w:color="auto" w:fill="156082" w:themeFill="accent1"/>
          </w:tcPr>
          <w:p w14:paraId="7D4C0E1C" w14:textId="1D21B0B6" w:rsidR="00D96858" w:rsidRPr="00BA4CF7" w:rsidRDefault="00D96858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</w:rPr>
            </w:pPr>
            <w:r w:rsidRPr="00BA4CF7">
              <w:rPr>
                <w:b/>
                <w:bCs/>
                <w:color w:val="FFFFFF" w:themeColor="background1"/>
                <w:sz w:val="24"/>
                <w:szCs w:val="24"/>
              </w:rPr>
              <w:t>duração contrato</w:t>
            </w:r>
          </w:p>
        </w:tc>
        <w:tc>
          <w:tcPr>
            <w:tcW w:w="2123" w:type="dxa"/>
            <w:shd w:val="clear" w:color="auto" w:fill="156082" w:themeFill="accent1"/>
          </w:tcPr>
          <w:p w14:paraId="69C63D82" w14:textId="55E87908" w:rsidR="00D96858" w:rsidRPr="00BA4CF7" w:rsidRDefault="00D96858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</w:rPr>
            </w:pPr>
            <w:r w:rsidRPr="00BA4CF7">
              <w:rPr>
                <w:b/>
                <w:bCs/>
                <w:color w:val="FFFFFF" w:themeColor="background1"/>
                <w:sz w:val="24"/>
                <w:szCs w:val="24"/>
              </w:rPr>
              <w:t>meses faltantes</w:t>
            </w:r>
          </w:p>
        </w:tc>
        <w:tc>
          <w:tcPr>
            <w:tcW w:w="2124" w:type="dxa"/>
            <w:shd w:val="clear" w:color="auto" w:fill="156082" w:themeFill="accent1"/>
          </w:tcPr>
          <w:p w14:paraId="75328F72" w14:textId="3826CC21" w:rsidR="00D96858" w:rsidRPr="00BA4CF7" w:rsidRDefault="00D96858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</w:rPr>
            </w:pPr>
            <w:r w:rsidRPr="00BA4CF7">
              <w:rPr>
                <w:b/>
                <w:bCs/>
                <w:color w:val="FFFFFF" w:themeColor="background1"/>
                <w:sz w:val="24"/>
                <w:szCs w:val="24"/>
              </w:rPr>
              <w:t>total da multa</w:t>
            </w:r>
          </w:p>
        </w:tc>
        <w:tc>
          <w:tcPr>
            <w:tcW w:w="2124" w:type="dxa"/>
            <w:shd w:val="clear" w:color="auto" w:fill="156082" w:themeFill="accent1"/>
          </w:tcPr>
          <w:p w14:paraId="2FB605D8" w14:textId="5DD2F60F" w:rsidR="00D96858" w:rsidRPr="00BA4CF7" w:rsidRDefault="00D209E0" w:rsidP="00AC4D6E">
            <w:pPr>
              <w:tabs>
                <w:tab w:val="left" w:pos="2268"/>
              </w:tabs>
              <w:ind w:firstLine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A4CF7">
              <w:rPr>
                <w:b/>
                <w:bCs/>
                <w:color w:val="FFFFFF" w:themeColor="background1"/>
                <w:sz w:val="24"/>
                <w:szCs w:val="24"/>
              </w:rPr>
              <w:t>multa proporcional</w:t>
            </w:r>
          </w:p>
        </w:tc>
      </w:tr>
      <w:tr w:rsidR="00D96858" w14:paraId="6B15A02D" w14:textId="77777777" w:rsidTr="003377B3">
        <w:tc>
          <w:tcPr>
            <w:tcW w:w="2123" w:type="dxa"/>
            <w:shd w:val="clear" w:color="auto" w:fill="A5C9EB" w:themeFill="text2" w:themeFillTint="40"/>
          </w:tcPr>
          <w:p w14:paraId="43D868B7" w14:textId="074E94E7" w:rsidR="00D96858" w:rsidRPr="003377B3" w:rsidRDefault="00D209E0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  <w:spacing w:val="20"/>
              </w:rPr>
            </w:pPr>
            <w:r w:rsidRPr="003377B3">
              <w:rPr>
                <w:b/>
                <w:bCs/>
                <w:spacing w:val="20"/>
                <w:sz w:val="24"/>
                <w:szCs w:val="24"/>
              </w:rPr>
              <w:t>30 meses</w:t>
            </w:r>
          </w:p>
        </w:tc>
        <w:tc>
          <w:tcPr>
            <w:tcW w:w="2123" w:type="dxa"/>
            <w:shd w:val="clear" w:color="auto" w:fill="A5C9EB" w:themeFill="text2" w:themeFillTint="40"/>
          </w:tcPr>
          <w:p w14:paraId="6036131D" w14:textId="0D7F74DF" w:rsidR="00D96858" w:rsidRPr="003377B3" w:rsidRDefault="00D209E0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  <w:spacing w:val="20"/>
              </w:rPr>
            </w:pPr>
            <w:r w:rsidRPr="003377B3">
              <w:rPr>
                <w:b/>
                <w:bCs/>
                <w:spacing w:val="20"/>
                <w:sz w:val="24"/>
                <w:szCs w:val="24"/>
              </w:rPr>
              <w:t>6</w:t>
            </w:r>
            <w:r w:rsidR="00BA4CF7" w:rsidRPr="003377B3">
              <w:rPr>
                <w:b/>
                <w:bCs/>
                <w:spacing w:val="20"/>
                <w:sz w:val="24"/>
                <w:szCs w:val="24"/>
              </w:rPr>
              <w:t xml:space="preserve"> meses</w:t>
            </w:r>
          </w:p>
        </w:tc>
        <w:tc>
          <w:tcPr>
            <w:tcW w:w="2124" w:type="dxa"/>
            <w:shd w:val="clear" w:color="auto" w:fill="A5C9EB" w:themeFill="text2" w:themeFillTint="40"/>
          </w:tcPr>
          <w:p w14:paraId="15882930" w14:textId="0BC678A3" w:rsidR="00D96858" w:rsidRPr="003377B3" w:rsidRDefault="00D209E0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  <w:spacing w:val="20"/>
              </w:rPr>
            </w:pPr>
            <w:r w:rsidRPr="003377B3">
              <w:rPr>
                <w:b/>
                <w:bCs/>
                <w:color w:val="auto"/>
                <w:spacing w:val="20"/>
                <w:sz w:val="24"/>
                <w:szCs w:val="24"/>
              </w:rPr>
              <w:t>R$ 3000,00</w:t>
            </w:r>
          </w:p>
        </w:tc>
        <w:tc>
          <w:tcPr>
            <w:tcW w:w="2124" w:type="dxa"/>
            <w:shd w:val="clear" w:color="auto" w:fill="A02B93" w:themeFill="accent5"/>
          </w:tcPr>
          <w:p w14:paraId="23A0CE43" w14:textId="22B51F42" w:rsidR="00D96858" w:rsidRPr="00BA4CF7" w:rsidRDefault="00D209E0" w:rsidP="00BA4CF7">
            <w:pPr>
              <w:tabs>
                <w:tab w:val="left" w:pos="2268"/>
              </w:tabs>
              <w:ind w:firstLine="0"/>
              <w:jc w:val="center"/>
              <w:rPr>
                <w:b/>
                <w:bCs/>
              </w:rPr>
            </w:pPr>
            <w:r w:rsidRPr="003377B3">
              <w:rPr>
                <w:b/>
                <w:bCs/>
                <w:color w:val="B3E5A1" w:themeColor="accent6" w:themeTint="66"/>
                <w:sz w:val="24"/>
                <w:szCs w:val="24"/>
              </w:rPr>
              <w:t xml:space="preserve">R$ </w:t>
            </w:r>
            <w:r w:rsidRPr="00436D1B">
              <w:rPr>
                <w:b/>
                <w:bCs/>
                <w:color w:val="B3E5A1" w:themeColor="accent6" w:themeTint="66"/>
                <w:spacing w:val="20"/>
                <w:sz w:val="24"/>
                <w:szCs w:val="24"/>
              </w:rPr>
              <w:t>600</w:t>
            </w:r>
            <w:r w:rsidRPr="003377B3">
              <w:rPr>
                <w:b/>
                <w:bCs/>
                <w:color w:val="B3E5A1" w:themeColor="accent6" w:themeTint="66"/>
                <w:sz w:val="24"/>
                <w:szCs w:val="24"/>
              </w:rPr>
              <w:t>,00</w:t>
            </w:r>
          </w:p>
        </w:tc>
      </w:tr>
    </w:tbl>
    <w:p w14:paraId="11247821" w14:textId="77777777" w:rsidR="00D96858" w:rsidRDefault="00D96858" w:rsidP="00AC4D6E">
      <w:pPr>
        <w:tabs>
          <w:tab w:val="left" w:pos="2268"/>
        </w:tabs>
        <w:ind w:firstLine="0"/>
      </w:pPr>
    </w:p>
    <w:p w14:paraId="31A8D7BE" w14:textId="11EBED41" w:rsidR="00D96858" w:rsidRDefault="00D96858" w:rsidP="00AC4D6E">
      <w:pPr>
        <w:tabs>
          <w:tab w:val="left" w:pos="2268"/>
        </w:tabs>
        <w:ind w:firstLine="0"/>
      </w:pPr>
      <w:r>
        <w:tab/>
        <w:t xml:space="preserve">Por isso, </w:t>
      </w:r>
      <w:r w:rsidR="00E73E99">
        <w:t xml:space="preserve">serve a presente para cientificá-lo da minha intenção de pagar a multa contratual de R$ 600,00 (seiscentos reais), </w:t>
      </w:r>
      <w:r w:rsidR="00A238FD">
        <w:t xml:space="preserve">razão qual necessito de dados bancários (ou chave pix de sua titularidade), para que eu possa realizar esse pagamento. </w:t>
      </w:r>
    </w:p>
    <w:p w14:paraId="5A9AE15F" w14:textId="200B3ADF" w:rsidR="00A238FD" w:rsidRDefault="00A238FD" w:rsidP="00AC4D6E">
      <w:pPr>
        <w:tabs>
          <w:tab w:val="left" w:pos="2268"/>
        </w:tabs>
        <w:ind w:firstLine="0"/>
      </w:pPr>
      <w:r>
        <w:tab/>
        <w:t xml:space="preserve">A resposta à presente interpelação deverá ser enviada, por escrito, ao endereço </w:t>
      </w:r>
      <w:r w:rsidR="00047B5F">
        <w:t xml:space="preserve">sito na Av. dos Inquilinos, nº 000, nesta Capital. Faculta-se a Vossa Senhora igualmente informar para meu e-mail </w:t>
      </w:r>
      <w:hyperlink r:id="rId4" w:history="1">
        <w:r w:rsidR="0053773B" w:rsidRPr="00695100">
          <w:rPr>
            <w:rStyle w:val="Hyperlink"/>
          </w:rPr>
          <w:t>maria-de-tal@gmail.com</w:t>
        </w:r>
      </w:hyperlink>
      <w:r w:rsidR="0053773B">
        <w:t xml:space="preserve">. </w:t>
      </w:r>
    </w:p>
    <w:p w14:paraId="1A75EC6E" w14:textId="19C3D606" w:rsidR="0053773B" w:rsidRDefault="0053773B" w:rsidP="00AC4D6E">
      <w:pPr>
        <w:tabs>
          <w:tab w:val="left" w:pos="2268"/>
        </w:tabs>
        <w:ind w:firstLine="0"/>
      </w:pPr>
      <w:r>
        <w:tab/>
        <w:t xml:space="preserve">Confiro-lhe o prazo de </w:t>
      </w:r>
      <w:r w:rsidRPr="00C326E2">
        <w:rPr>
          <w:b/>
          <w:bCs/>
        </w:rPr>
        <w:t>3 (três) dias</w:t>
      </w:r>
      <w:r w:rsidR="00C326E2" w:rsidRPr="00C326E2">
        <w:rPr>
          <w:b/>
          <w:bCs/>
        </w:rPr>
        <w:t xml:space="preserve"> úteis</w:t>
      </w:r>
      <w:r>
        <w:t>, contados do recebimento desta correspondência. O seu silêncio</w:t>
      </w:r>
      <w:r w:rsidR="00014F5D">
        <w:t xml:space="preserve"> (recusa tácita)</w:t>
      </w:r>
      <w:r>
        <w:t xml:space="preserve">, ou a negativa dessa informação, </w:t>
      </w:r>
      <w:proofErr w:type="spellStart"/>
      <w:r>
        <w:t>permitirar-me</w:t>
      </w:r>
      <w:proofErr w:type="spellEnd"/>
      <w:r>
        <w:t xml:space="preserve"> </w:t>
      </w:r>
      <w:r w:rsidR="00CE29C5">
        <w:t xml:space="preserve">formalizar o respectivo depósito, via consignação extrajudicial ou judicial. </w:t>
      </w:r>
    </w:p>
    <w:p w14:paraId="648FEA61" w14:textId="3DB21355" w:rsidR="00CE29C5" w:rsidRDefault="00CE29C5" w:rsidP="00AC4D6E">
      <w:pPr>
        <w:tabs>
          <w:tab w:val="left" w:pos="2268"/>
        </w:tabs>
        <w:ind w:firstLine="0"/>
      </w:pPr>
      <w:r>
        <w:tab/>
        <w:t xml:space="preserve">No aguardo da sua resposta expressa, subscrevo-me. </w:t>
      </w:r>
    </w:p>
    <w:p w14:paraId="5530F1C8" w14:textId="4D3E464D" w:rsidR="00CE29C5" w:rsidRDefault="00CE29C5" w:rsidP="00AC4D6E">
      <w:pPr>
        <w:tabs>
          <w:tab w:val="left" w:pos="2268"/>
        </w:tabs>
        <w:ind w:firstLine="0"/>
      </w:pPr>
      <w:r>
        <w:tab/>
        <w:t>Atenciosamente,</w:t>
      </w:r>
    </w:p>
    <w:p w14:paraId="69D45B2C" w14:textId="78C8A66E" w:rsidR="00CE29C5" w:rsidRPr="0005229D" w:rsidRDefault="00CE29C5" w:rsidP="00CE29C5">
      <w:pPr>
        <w:tabs>
          <w:tab w:val="left" w:pos="2268"/>
        </w:tabs>
        <w:ind w:firstLine="0"/>
        <w:jc w:val="center"/>
        <w:rPr>
          <w:b/>
          <w:bCs/>
          <w:sz w:val="32"/>
          <w:szCs w:val="32"/>
        </w:rPr>
      </w:pPr>
      <w:r w:rsidRPr="0005229D">
        <w:rPr>
          <w:b/>
          <w:bCs/>
          <w:sz w:val="32"/>
          <w:szCs w:val="32"/>
        </w:rPr>
        <w:t>Maria de Tal</w:t>
      </w:r>
    </w:p>
    <w:p w14:paraId="75BD803E" w14:textId="01EDBED1" w:rsidR="00CE29C5" w:rsidRDefault="00CE29C5" w:rsidP="00AC4D6E">
      <w:pPr>
        <w:tabs>
          <w:tab w:val="left" w:pos="2268"/>
        </w:tabs>
        <w:ind w:firstLine="0"/>
      </w:pPr>
      <w:r>
        <w:tab/>
      </w:r>
    </w:p>
    <w:p w14:paraId="09080827" w14:textId="77777777" w:rsidR="004D3B07" w:rsidRDefault="004D3B07" w:rsidP="00AC4D6E">
      <w:pPr>
        <w:tabs>
          <w:tab w:val="left" w:pos="2268"/>
        </w:tabs>
        <w:ind w:firstLine="0"/>
      </w:pPr>
    </w:p>
    <w:p w14:paraId="3007C39D" w14:textId="77777777" w:rsidR="004D3B07" w:rsidRDefault="004D3B07" w:rsidP="00AC4D6E">
      <w:pPr>
        <w:tabs>
          <w:tab w:val="left" w:pos="2268"/>
        </w:tabs>
        <w:ind w:firstLine="0"/>
      </w:pPr>
    </w:p>
    <w:p w14:paraId="5A9153BC" w14:textId="1446439E" w:rsidR="00AC4D6E" w:rsidRDefault="00AC4D6E" w:rsidP="00AC4D6E">
      <w:pPr>
        <w:tabs>
          <w:tab w:val="left" w:pos="2268"/>
        </w:tabs>
        <w:ind w:firstLine="0"/>
      </w:pPr>
      <w:r>
        <w:tab/>
      </w:r>
    </w:p>
    <w:p w14:paraId="215ADB8B" w14:textId="77777777" w:rsidR="00E753E1" w:rsidRDefault="00E753E1" w:rsidP="00E753E1">
      <w:pPr>
        <w:tabs>
          <w:tab w:val="left" w:pos="2268"/>
        </w:tabs>
        <w:spacing w:line="240" w:lineRule="auto"/>
        <w:ind w:firstLine="0"/>
      </w:pPr>
    </w:p>
    <w:sectPr w:rsidR="00E75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1D"/>
    <w:rsid w:val="00014F5D"/>
    <w:rsid w:val="00047B5F"/>
    <w:rsid w:val="0005229D"/>
    <w:rsid w:val="00143FB1"/>
    <w:rsid w:val="003377B3"/>
    <w:rsid w:val="00436D1B"/>
    <w:rsid w:val="004D3B07"/>
    <w:rsid w:val="004E7C71"/>
    <w:rsid w:val="0053773B"/>
    <w:rsid w:val="006D78F5"/>
    <w:rsid w:val="00760C1D"/>
    <w:rsid w:val="007F75AA"/>
    <w:rsid w:val="00896392"/>
    <w:rsid w:val="008A2F06"/>
    <w:rsid w:val="008A4A88"/>
    <w:rsid w:val="009065D0"/>
    <w:rsid w:val="00910BF4"/>
    <w:rsid w:val="00A238FD"/>
    <w:rsid w:val="00AA5296"/>
    <w:rsid w:val="00AC4D6E"/>
    <w:rsid w:val="00B4167D"/>
    <w:rsid w:val="00BA4CF7"/>
    <w:rsid w:val="00C326E2"/>
    <w:rsid w:val="00CE29C5"/>
    <w:rsid w:val="00D209E0"/>
    <w:rsid w:val="00D2550C"/>
    <w:rsid w:val="00D96858"/>
    <w:rsid w:val="00E13B27"/>
    <w:rsid w:val="00E73E99"/>
    <w:rsid w:val="00E753E1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B18"/>
  <w15:chartTrackingRefBased/>
  <w15:docId w15:val="{6A2F89B4-EA9C-4811-91D4-774D8EF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color w:val="000000" w:themeColor="text1"/>
        <w:kern w:val="2"/>
        <w:sz w:val="28"/>
        <w:szCs w:val="28"/>
        <w:lang w:val="pt-BR" w:eastAsia="en-US" w:bidi="ar-SA"/>
        <w14:ligatures w14:val="standardContextual"/>
        <w14:numSpacing w14:val="proportional"/>
      </w:rPr>
    </w:rPrDefault>
    <w:pPrDefault>
      <w:pPr>
        <w:spacing w:after="240" w:line="360" w:lineRule="auto"/>
        <w:ind w:firstLine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0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C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C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C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C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C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C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C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C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C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C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C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C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C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C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C1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C1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C1D"/>
    <w:pPr>
      <w:numPr>
        <w:ilvl w:val="1"/>
      </w:numPr>
      <w:spacing w:after="160"/>
      <w:ind w:firstLine="2268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60C1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760C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C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C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C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C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C1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9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7B5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-de-ta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Bezerra</dc:creator>
  <cp:keywords/>
  <dc:description/>
  <cp:lastModifiedBy>Alberto Bezerra</cp:lastModifiedBy>
  <cp:revision>5</cp:revision>
  <dcterms:created xsi:type="dcterms:W3CDTF">2024-08-05T22:57:00Z</dcterms:created>
  <dcterms:modified xsi:type="dcterms:W3CDTF">2024-08-05T23:54:00Z</dcterms:modified>
</cp:coreProperties>
</file>